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643" w:firstLineChars="200"/>
        <w:jc w:val="center"/>
        <w:rPr>
          <w:rFonts w:hint="eastAsia" w:ascii="Tahoma" w:hAnsi="Tahoma" w:eastAsia="宋体" w:cs="Tahom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宋体" w:cs="Tahoma"/>
          <w:b/>
          <w:bCs/>
          <w:kern w:val="0"/>
          <w:sz w:val="32"/>
          <w:szCs w:val="32"/>
          <w:lang w:val="en-US" w:eastAsia="zh-CN"/>
        </w:rPr>
        <w:t>第六届贤伟基金田野调查项目报销说明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项目资助内容包括：往返交通费、住宿费、图书资料费等。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往返交通费：只报火车硬座（如买硬卧，则只报硬座费用），或高铁二等座。城市间交通费发票的行程应当完整、连贯。出差行程不连贯的，报销差旅费需提供《中山大学财务报销情况说明书》、《工作日志》（见附件）及相关证明材料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住宿费：标准不超过150元/人。需提供住宿费发票及住宿清单。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图书资料费：用于购买课题项目相关书籍，资助金额200元以内，需提供图书发票及购书清单。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所有的发票需在2019年3月，与课题结项成果一同提交给学工办李粤丹老师。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附件1：《中山大学财务报销情况说明书》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  <w:t>附件2：《工作日志》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Tahoma" w:hAnsi="Tahoma" w:eastAsia="宋体" w:cs="Tahoma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kern w:val="0"/>
          <w:sz w:val="24"/>
          <w:szCs w:val="24"/>
          <w:lang w:val="en-US" w:eastAsia="zh-CN"/>
        </w:rPr>
        <w:t>附件1：</w:t>
      </w:r>
    </w:p>
    <w:p>
      <w:pPr>
        <w:adjustRightInd/>
        <w:snapToGrid/>
        <w:spacing w:line="240" w:lineRule="auto"/>
        <w:jc w:val="center"/>
        <w:rPr>
          <w:rFonts w:eastAsia="宋体" w:cs="Times New Roman"/>
          <w:sz w:val="44"/>
          <w:szCs w:val="44"/>
        </w:rPr>
      </w:pPr>
      <w:r>
        <w:rPr>
          <w:rFonts w:eastAsia="方正小标宋简体" w:cs="Times New Roman"/>
          <w:bCs/>
          <w:kern w:val="44"/>
          <w:sz w:val="44"/>
          <w:szCs w:val="44"/>
        </w:rPr>
        <w:t>中山大学财务报销情况说明书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会计核算处：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</w:p>
    <w:p>
      <w:pPr>
        <w:widowControl/>
        <w:adjustRightInd/>
        <w:snapToGrid/>
        <w:spacing w:line="400" w:lineRule="exact"/>
        <w:ind w:firstLine="480" w:firstLineChars="200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本人在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          </w:t>
      </w:r>
      <w:r>
        <w:rPr>
          <w:rFonts w:hint="eastAsia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eastAsia="宋体" w:cs="Times New Roman"/>
          <w:sz w:val="24"/>
          <w:szCs w:val="24"/>
        </w:rPr>
        <w:t xml:space="preserve">项目报销    </w:t>
      </w:r>
      <w:r>
        <w:rPr>
          <w:rFonts w:eastAsia="宋体" w:cs="Times New Roman"/>
          <w:b/>
          <w:bCs/>
          <w:sz w:val="24"/>
          <w:szCs w:val="24"/>
        </w:rPr>
        <w:t xml:space="preserve">    </w:t>
      </w:r>
      <w:r>
        <w:rPr>
          <w:rFonts w:eastAsia="宋体" w:cs="Times New Roman"/>
          <w:sz w:val="24"/>
          <w:szCs w:val="24"/>
        </w:rPr>
        <w:t xml:space="preserve">                     事项中，根据财务报销有关规定，对部分报销情况说明如下：</w:t>
      </w: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adjustRightInd/>
        <w:snapToGrid/>
        <w:spacing w:line="400" w:lineRule="exact"/>
        <w:ind w:firstLine="405"/>
        <w:rPr>
          <w:rFonts w:hint="eastAsia" w:eastAsia="宋体" w:cs="Times New Roman"/>
          <w:sz w:val="24"/>
          <w:szCs w:val="24"/>
        </w:rPr>
      </w:pPr>
    </w:p>
    <w:p>
      <w:pPr>
        <w:widowControl/>
        <w:adjustRightInd/>
        <w:snapToGrid/>
        <w:spacing w:line="400" w:lineRule="exact"/>
        <w:ind w:firstLine="480" w:firstLineChars="200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本人确认上述报销业务和票据的真实性，请财务予以报销。由此引起的审计、检查责任，由本人负责。</w:t>
      </w:r>
    </w:p>
    <w:p>
      <w:pPr>
        <w:adjustRightInd/>
        <w:snapToGrid/>
        <w:spacing w:line="400" w:lineRule="exact"/>
        <w:ind w:firstLine="405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                            </w:t>
      </w:r>
    </w:p>
    <w:p>
      <w:pPr>
        <w:adjustRightInd/>
        <w:snapToGrid/>
        <w:spacing w:line="400" w:lineRule="exact"/>
        <w:ind w:firstLine="405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</w:t>
      </w:r>
    </w:p>
    <w:p>
      <w:pPr>
        <w:adjustRightInd/>
        <w:snapToGrid/>
        <w:spacing w:line="400" w:lineRule="exact"/>
        <w:ind w:firstLine="4300" w:firstLineChars="1792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经办人签字：              </w:t>
      </w:r>
    </w:p>
    <w:p>
      <w:pPr>
        <w:wordWrap w:val="0"/>
        <w:adjustRightInd/>
        <w:snapToGrid/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年    月    日   </w:t>
      </w:r>
    </w:p>
    <w:p>
      <w:pPr>
        <w:wordWrap/>
        <w:adjustRightInd/>
        <w:snapToGrid/>
        <w:spacing w:line="400" w:lineRule="exact"/>
        <w:jc w:val="both"/>
        <w:rPr>
          <w:rFonts w:eastAsia="宋体" w:cs="Times New Roman"/>
          <w:sz w:val="24"/>
          <w:szCs w:val="24"/>
        </w:rPr>
      </w:pP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项目负责人意见（项目负责人必须签署明确意见并签名确认，仅签名无效）：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</w:p>
    <w:p>
      <w:pPr>
        <w:widowControl/>
        <w:wordWrap w:val="0"/>
        <w:adjustRightInd/>
        <w:snapToGrid/>
        <w:spacing w:line="400" w:lineRule="exact"/>
        <w:ind w:firstLine="480" w:firstLineChars="200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项目负责人签字：              </w:t>
      </w:r>
    </w:p>
    <w:p>
      <w:pPr>
        <w:widowControl/>
        <w:wordWrap w:val="0"/>
        <w:adjustRightInd/>
        <w:snapToGrid/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年    月    日  </w:t>
      </w:r>
    </w:p>
    <w:p>
      <w:pPr>
        <w:widowControl/>
        <w:wordWrap w:val="0"/>
        <w:adjustRightInd/>
        <w:snapToGrid/>
        <w:spacing w:line="400" w:lineRule="exact"/>
        <w:jc w:val="right"/>
        <w:rPr>
          <w:rFonts w:eastAsia="宋体" w:cs="Times New Roman"/>
          <w:sz w:val="24"/>
          <w:szCs w:val="24"/>
        </w:rPr>
      </w:pPr>
    </w:p>
    <w:p>
      <w:pPr>
        <w:widowControl/>
        <w:wordWrap w:val="0"/>
        <w:adjustRightInd/>
        <w:snapToGrid/>
        <w:spacing w:line="400" w:lineRule="exact"/>
        <w:jc w:val="right"/>
        <w:rPr>
          <w:rFonts w:eastAsia="宋体" w:cs="Times New Roman"/>
          <w:sz w:val="24"/>
          <w:szCs w:val="24"/>
        </w:rPr>
      </w:pPr>
    </w:p>
    <w:p>
      <w:pPr>
        <w:widowControl/>
        <w:wordWrap w:val="0"/>
        <w:adjustRightInd/>
        <w:snapToGrid/>
        <w:spacing w:line="400" w:lineRule="exact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>所在单位意见（需单位审批事项，单位负责人必须签署明确意见并签名加盖单位公章，仅签名盖章无效）：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t xml:space="preserve">                                          单位负责人签字：      </w:t>
      </w:r>
    </w:p>
    <w:p>
      <w:pPr>
        <w:widowControl/>
        <w:adjustRightInd/>
        <w:snapToGrid/>
        <w:spacing w:line="400" w:lineRule="exact"/>
        <w:rPr>
          <w:rFonts w:eastAsia="宋体" w:cs="Times New Roman"/>
          <w:sz w:val="28"/>
          <w:szCs w:val="28"/>
        </w:rPr>
      </w:pPr>
      <w:r>
        <w:rPr>
          <w:rFonts w:eastAsia="宋体" w:cs="Times New Roman"/>
          <w:sz w:val="24"/>
          <w:szCs w:val="24"/>
        </w:rPr>
        <w:t xml:space="preserve">                                            （单位公章） </w:t>
      </w:r>
      <w:r>
        <w:rPr>
          <w:rFonts w:eastAsia="宋体" w:cs="Times New Roman"/>
          <w:sz w:val="28"/>
          <w:szCs w:val="28"/>
        </w:rPr>
        <w:t xml:space="preserve">        </w:t>
      </w:r>
    </w:p>
    <w:p>
      <w:pPr>
        <w:widowControl/>
        <w:wordWrap w:val="0"/>
        <w:adjustRightInd/>
        <w:snapToGrid/>
        <w:spacing w:line="400" w:lineRule="exact"/>
        <w:jc w:val="right"/>
        <w:rPr>
          <w:rFonts w:eastAsia="宋体" w:cs="Times New Roman"/>
          <w:sz w:val="28"/>
          <w:szCs w:val="28"/>
        </w:rPr>
      </w:pPr>
      <w:r>
        <w:rPr>
          <w:rFonts w:eastAsia="宋体" w:cs="Times New Roman"/>
          <w:sz w:val="28"/>
          <w:szCs w:val="28"/>
        </w:rPr>
        <w:t xml:space="preserve"> 年    月    日   </w:t>
      </w:r>
    </w:p>
    <w:p>
      <w:pPr>
        <w:widowControl/>
        <w:wordWrap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topLinePunct/>
        <w:jc w:val="center"/>
        <w:rPr>
          <w:rFonts w:eastAsia="方正小标宋简体" w:cs="Times New Roman"/>
          <w:bCs/>
          <w:kern w:val="44"/>
          <w:sz w:val="44"/>
          <w:szCs w:val="36"/>
        </w:rPr>
      </w:pPr>
      <w:r>
        <w:rPr>
          <w:rFonts w:eastAsia="方正小标宋简体" w:cs="Times New Roman"/>
          <w:bCs/>
          <w:kern w:val="44"/>
          <w:sz w:val="44"/>
          <w:szCs w:val="36"/>
        </w:rPr>
        <w:t>工作日志</w:t>
      </w:r>
    </w:p>
    <w:p>
      <w:pPr>
        <w:topLinePunct/>
        <w:spacing w:beforeLines="50" w:afterLines="50"/>
        <w:jc w:val="center"/>
        <w:rPr>
          <w:rFonts w:eastAsia="方正小标宋简体" w:cs="Times New Roman"/>
          <w:bCs/>
          <w:kern w:val="44"/>
          <w:szCs w:val="36"/>
        </w:rPr>
      </w:pPr>
      <w:r>
        <w:rPr>
          <w:rFonts w:cs="Times New Roman"/>
          <w:sz w:val="28"/>
          <w:szCs w:val="32"/>
        </w:rPr>
        <w:t>时间：</w:t>
      </w:r>
      <w:r>
        <w:rPr>
          <w:rFonts w:cs="Times New Roman"/>
          <w:sz w:val="28"/>
          <w:szCs w:val="32"/>
          <w:u w:val="single"/>
        </w:rPr>
        <w:t xml:space="preserve">     </w:t>
      </w:r>
      <w:r>
        <w:rPr>
          <w:rFonts w:cs="Times New Roman"/>
          <w:sz w:val="28"/>
          <w:szCs w:val="32"/>
        </w:rPr>
        <w:t>年</w:t>
      </w:r>
      <w:r>
        <w:rPr>
          <w:rFonts w:cs="Times New Roman"/>
          <w:sz w:val="28"/>
          <w:szCs w:val="32"/>
          <w:u w:val="single"/>
        </w:rPr>
        <w:t xml:space="preserve">   </w:t>
      </w:r>
      <w:r>
        <w:rPr>
          <w:rFonts w:cs="Times New Roman"/>
          <w:sz w:val="28"/>
          <w:szCs w:val="32"/>
        </w:rPr>
        <w:t>月</w:t>
      </w:r>
      <w:r>
        <w:rPr>
          <w:rFonts w:cs="Times New Roman"/>
          <w:sz w:val="28"/>
          <w:szCs w:val="32"/>
          <w:u w:val="single"/>
        </w:rPr>
        <w:t xml:space="preserve">   </w:t>
      </w:r>
      <w:r>
        <w:rPr>
          <w:rFonts w:cs="Times New Roman"/>
          <w:sz w:val="28"/>
          <w:szCs w:val="32"/>
        </w:rPr>
        <w:t xml:space="preserve">日  至 </w:t>
      </w:r>
      <w:r>
        <w:rPr>
          <w:rFonts w:cs="Times New Roman"/>
          <w:sz w:val="28"/>
          <w:szCs w:val="32"/>
          <w:u w:val="single"/>
        </w:rPr>
        <w:t xml:space="preserve">     </w:t>
      </w:r>
      <w:r>
        <w:rPr>
          <w:rFonts w:cs="Times New Roman"/>
          <w:sz w:val="28"/>
          <w:szCs w:val="32"/>
        </w:rPr>
        <w:t>年</w:t>
      </w:r>
      <w:r>
        <w:rPr>
          <w:rFonts w:cs="Times New Roman"/>
          <w:sz w:val="28"/>
          <w:szCs w:val="32"/>
          <w:u w:val="single"/>
        </w:rPr>
        <w:t xml:space="preserve">   </w:t>
      </w:r>
      <w:r>
        <w:rPr>
          <w:rFonts w:cs="Times New Roman"/>
          <w:sz w:val="28"/>
          <w:szCs w:val="32"/>
        </w:rPr>
        <w:t>月</w:t>
      </w:r>
      <w:r>
        <w:rPr>
          <w:rFonts w:cs="Times New Roman"/>
          <w:sz w:val="28"/>
          <w:szCs w:val="32"/>
          <w:u w:val="single"/>
        </w:rPr>
        <w:t xml:space="preserve">   </w:t>
      </w:r>
      <w:r>
        <w:rPr>
          <w:rFonts w:cs="Times New Roman"/>
          <w:sz w:val="28"/>
          <w:szCs w:val="32"/>
        </w:rPr>
        <w:t>日</w:t>
      </w:r>
    </w:p>
    <w:tbl>
      <w:tblPr>
        <w:tblStyle w:val="4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52"/>
        <w:gridCol w:w="1622"/>
        <w:gridCol w:w="646"/>
        <w:gridCol w:w="1525"/>
        <w:gridCol w:w="60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出差人姓名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日期</w:t>
            </w: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工作地点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工作内容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证明人（与出差人的关系）</w:t>
            </w: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证明人</w:t>
            </w:r>
          </w:p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1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topLinePunct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widowControl/>
        <w:wordWrap w:val="0"/>
        <w:jc w:val="both"/>
        <w:rPr>
          <w:rFonts w:cs="Times New Roman"/>
          <w:sz w:val="28"/>
          <w:szCs w:val="32"/>
        </w:rPr>
      </w:pPr>
      <w:bookmarkStart w:id="0" w:name="_GoBack"/>
      <w:bookmarkEnd w:id="0"/>
      <w:r>
        <w:rPr>
          <w:rFonts w:cs="Times New Roman"/>
          <w:sz w:val="28"/>
          <w:szCs w:val="32"/>
        </w:rPr>
        <w:t xml:space="preserve">填报人：                           联系电话：               </w:t>
      </w:r>
    </w:p>
    <w:p>
      <w:pPr>
        <w:widowControl/>
        <w:wordWrap w:val="0"/>
        <w:jc w:val="both"/>
        <w:rPr>
          <w:rFonts w:cs="Times New Roman"/>
          <w:sz w:val="28"/>
          <w:szCs w:val="32"/>
        </w:rPr>
      </w:pPr>
      <w:r>
        <w:rPr>
          <w:rFonts w:cs="Times New Roman"/>
          <w:sz w:val="28"/>
          <w:szCs w:val="32"/>
        </w:rPr>
        <w:t>项目负责人签字：</w:t>
      </w:r>
    </w:p>
    <w:p>
      <w:pPr>
        <w:widowControl/>
        <w:wordWrap w:val="0"/>
        <w:jc w:val="both"/>
        <w:rPr>
          <w:rFonts w:cs="Times New Roman"/>
          <w:sz w:val="28"/>
          <w:szCs w:val="32"/>
        </w:rPr>
      </w:pPr>
    </w:p>
    <w:p>
      <w:pPr>
        <w:widowControl/>
        <w:wordWrap w:val="0"/>
        <w:jc w:val="right"/>
      </w:pPr>
      <w:r>
        <w:rPr>
          <w:rFonts w:cs="Times New Roman"/>
          <w:sz w:val="28"/>
          <w:szCs w:val="32"/>
        </w:rPr>
        <w:t xml:space="preserve">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2809"/>
    <w:rsid w:val="075A4502"/>
    <w:rsid w:val="07D54819"/>
    <w:rsid w:val="15AA1A83"/>
    <w:rsid w:val="22685B6A"/>
    <w:rsid w:val="27102FAE"/>
    <w:rsid w:val="290F6AED"/>
    <w:rsid w:val="29453DE3"/>
    <w:rsid w:val="2E095353"/>
    <w:rsid w:val="471D6D2D"/>
    <w:rsid w:val="640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2019-01-08T08:09:07Z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